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A8" w:rsidRDefault="009334FE"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58A29E81" wp14:editId="71A793A7">
            <wp:simplePos x="0" y="0"/>
            <wp:positionH relativeFrom="column">
              <wp:posOffset>-648970</wp:posOffset>
            </wp:positionH>
            <wp:positionV relativeFrom="paragraph">
              <wp:posOffset>-972185</wp:posOffset>
            </wp:positionV>
            <wp:extent cx="5952490" cy="7616825"/>
            <wp:effectExtent l="0" t="0" r="0" b="3175"/>
            <wp:wrapNone/>
            <wp:docPr id="2" name="Imagen 2" descr="Nombre Fecha &#10;UNIDAD &#10;20 Material fotocopiable © 2012 Santillana Educación, S. L. &#10;REFUERZO &#10;6 &#10;Los sufijos &#10;Recuerda &#10;Los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mbre Fecha &#10;UNIDAD &#10;20 Material fotocopiable © 2012 Santillana Educación, S. L. &#10;REFUERZO &#10;6 &#10;Los sufijos &#10;Recuerda &#10;Los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761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2BD5AB39" wp14:editId="3F166161">
            <wp:simplePos x="0" y="0"/>
            <wp:positionH relativeFrom="column">
              <wp:posOffset>5034280</wp:posOffset>
            </wp:positionH>
            <wp:positionV relativeFrom="paragraph">
              <wp:posOffset>-846455</wp:posOffset>
            </wp:positionV>
            <wp:extent cx="6005830" cy="7493000"/>
            <wp:effectExtent l="0" t="0" r="0" b="0"/>
            <wp:wrapNone/>
            <wp:docPr id="3" name="Imagen 3" descr="Nombre Fecha &#10;UNIDAD &#10;Material fotocopiable © 2012 Santillana Educación, S. L. 23 &#10;REFUERZO &#10;7 &#10;Sufijos para formar susta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mbre Fecha &#10;UNIDAD &#10;Material fotocopiable © 2012 Santillana Educación, S. L. 23 &#10;REFUERZO &#10;7 &#10;Sufijos para formar sustan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830" cy="749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17A8" w:rsidSect="009334FE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FE"/>
    <w:rsid w:val="007D6349"/>
    <w:rsid w:val="009334FE"/>
    <w:rsid w:val="00EE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3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3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19</cp:lastModifiedBy>
  <cp:revision>1</cp:revision>
  <dcterms:created xsi:type="dcterms:W3CDTF">2019-04-29T20:11:00Z</dcterms:created>
  <dcterms:modified xsi:type="dcterms:W3CDTF">2019-04-29T20:17:00Z</dcterms:modified>
</cp:coreProperties>
</file>